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61C" w:rsidRDefault="005D461C" w:rsidP="00371CEA">
      <w:pPr>
        <w:spacing w:after="0" w:line="240" w:lineRule="auto"/>
        <w:jc w:val="center"/>
        <w:rPr>
          <w:rFonts w:asciiTheme="majorBidi" w:eastAsia="Times New Roman" w:hAnsiTheme="majorBidi" w:cstheme="majorBidi"/>
          <w:b/>
          <w:bCs/>
          <w:color w:val="000000"/>
          <w:sz w:val="26"/>
          <w:szCs w:val="26"/>
        </w:rPr>
      </w:pPr>
      <w:bookmarkStart w:id="0" w:name="_GoBack"/>
      <w:bookmarkEnd w:id="0"/>
      <w:r>
        <w:rPr>
          <w:rFonts w:asciiTheme="majorBidi" w:eastAsia="Times New Roman" w:hAnsiTheme="majorBidi" w:cstheme="majorBidi"/>
          <w:b/>
          <w:bCs/>
          <w:color w:val="000000"/>
          <w:sz w:val="26"/>
          <w:szCs w:val="26"/>
        </w:rPr>
        <w:t>Social</w:t>
      </w:r>
      <w:r>
        <w:rPr>
          <w:rFonts w:asciiTheme="majorBidi" w:eastAsia="Times New Roman" w:hAnsiTheme="majorBidi" w:cstheme="majorBidi"/>
          <w:b/>
          <w:bCs/>
          <w:color w:val="000000"/>
          <w:sz w:val="26"/>
          <w:szCs w:val="26"/>
          <w:shd w:val="clear" w:color="auto" w:fill="EAF2F5"/>
        </w:rPr>
        <w:t xml:space="preserve"> </w:t>
      </w:r>
      <w:r w:rsidR="00371CEA">
        <w:rPr>
          <w:rFonts w:asciiTheme="majorBidi" w:eastAsia="Times New Roman" w:hAnsiTheme="majorBidi" w:cstheme="majorBidi"/>
          <w:b/>
          <w:bCs/>
          <w:color w:val="000000"/>
          <w:sz w:val="26"/>
          <w:szCs w:val="26"/>
        </w:rPr>
        <w:t>P</w:t>
      </w:r>
      <w:r>
        <w:rPr>
          <w:rFonts w:asciiTheme="majorBidi" w:eastAsia="Times New Roman" w:hAnsiTheme="majorBidi" w:cstheme="majorBidi"/>
          <w:b/>
          <w:bCs/>
          <w:color w:val="000000"/>
          <w:sz w:val="26"/>
          <w:szCs w:val="26"/>
        </w:rPr>
        <w:t>revention</w:t>
      </w:r>
      <w:r>
        <w:rPr>
          <w:rFonts w:asciiTheme="majorBidi" w:eastAsia="Times New Roman" w:hAnsiTheme="majorBidi" w:cstheme="majorBidi"/>
          <w:b/>
          <w:bCs/>
          <w:color w:val="000000"/>
          <w:sz w:val="26"/>
          <w:szCs w:val="26"/>
          <w:shd w:val="clear" w:color="auto" w:fill="EAF2F5"/>
        </w:rPr>
        <w:t xml:space="preserve"> </w:t>
      </w:r>
      <w:r>
        <w:rPr>
          <w:rFonts w:asciiTheme="majorBidi" w:eastAsia="Times New Roman" w:hAnsiTheme="majorBidi" w:cstheme="majorBidi"/>
          <w:b/>
          <w:bCs/>
          <w:color w:val="000000"/>
          <w:sz w:val="26"/>
          <w:szCs w:val="26"/>
        </w:rPr>
        <w:t>of</w:t>
      </w:r>
      <w:r>
        <w:rPr>
          <w:rFonts w:asciiTheme="majorBidi" w:eastAsia="Times New Roman" w:hAnsiTheme="majorBidi" w:cstheme="majorBidi"/>
          <w:b/>
          <w:bCs/>
          <w:color w:val="000000"/>
          <w:sz w:val="26"/>
          <w:szCs w:val="26"/>
          <w:shd w:val="clear" w:color="auto" w:fill="EAF2F5"/>
        </w:rPr>
        <w:t xml:space="preserve"> </w:t>
      </w:r>
      <w:r w:rsidR="00371CEA">
        <w:rPr>
          <w:rFonts w:asciiTheme="majorBidi" w:eastAsia="Times New Roman" w:hAnsiTheme="majorBidi" w:cstheme="majorBidi"/>
          <w:b/>
          <w:bCs/>
          <w:color w:val="000000"/>
          <w:sz w:val="26"/>
          <w:szCs w:val="26"/>
        </w:rPr>
        <w:t>T</w:t>
      </w:r>
      <w:r>
        <w:rPr>
          <w:rFonts w:asciiTheme="majorBidi" w:eastAsia="Times New Roman" w:hAnsiTheme="majorBidi" w:cstheme="majorBidi"/>
          <w:b/>
          <w:bCs/>
          <w:color w:val="000000"/>
          <w:sz w:val="26"/>
          <w:szCs w:val="26"/>
        </w:rPr>
        <w:t>errorist</w:t>
      </w:r>
      <w:r>
        <w:rPr>
          <w:rFonts w:asciiTheme="majorBidi" w:eastAsia="Times New Roman" w:hAnsiTheme="majorBidi" w:cstheme="majorBidi"/>
          <w:b/>
          <w:bCs/>
          <w:color w:val="000000"/>
          <w:sz w:val="26"/>
          <w:szCs w:val="26"/>
          <w:shd w:val="clear" w:color="auto" w:fill="EAF2F5"/>
        </w:rPr>
        <w:t xml:space="preserve"> </w:t>
      </w:r>
      <w:r w:rsidR="00371CEA">
        <w:rPr>
          <w:rFonts w:asciiTheme="majorBidi" w:eastAsia="Times New Roman" w:hAnsiTheme="majorBidi" w:cstheme="majorBidi"/>
          <w:b/>
          <w:bCs/>
          <w:color w:val="000000"/>
          <w:sz w:val="26"/>
          <w:szCs w:val="26"/>
        </w:rPr>
        <w:t>C</w:t>
      </w:r>
      <w:r>
        <w:rPr>
          <w:rFonts w:asciiTheme="majorBidi" w:eastAsia="Times New Roman" w:hAnsiTheme="majorBidi" w:cstheme="majorBidi"/>
          <w:b/>
          <w:bCs/>
          <w:color w:val="000000"/>
          <w:sz w:val="26"/>
          <w:szCs w:val="26"/>
        </w:rPr>
        <w:t>rimes</w:t>
      </w:r>
    </w:p>
    <w:p w:rsidR="00371CEA" w:rsidRDefault="00371CEA" w:rsidP="005D461C">
      <w:pPr>
        <w:spacing w:after="0" w:line="240" w:lineRule="auto"/>
        <w:jc w:val="center"/>
        <w:rPr>
          <w:rFonts w:asciiTheme="majorBidi" w:eastAsia="Times New Roman" w:hAnsiTheme="majorBidi" w:cstheme="majorBidi"/>
          <w:b/>
          <w:bCs/>
          <w:color w:val="000000"/>
          <w:sz w:val="26"/>
          <w:szCs w:val="26"/>
        </w:rPr>
      </w:pPr>
    </w:p>
    <w:p w:rsidR="00371CEA" w:rsidRDefault="00371CEA" w:rsidP="00371CEA">
      <w:pPr>
        <w:jc w:val="center"/>
        <w:rPr>
          <w:rFonts w:asciiTheme="majorBidi" w:hAnsiTheme="majorBidi" w:cstheme="majorBidi"/>
          <w:b/>
          <w:bCs/>
          <w:lang w:bidi="fa-IR"/>
        </w:rPr>
      </w:pPr>
      <w:proofErr w:type="spellStart"/>
      <w:r>
        <w:rPr>
          <w:rFonts w:asciiTheme="majorBidi" w:hAnsiTheme="majorBidi" w:cstheme="majorBidi"/>
          <w:b/>
          <w:bCs/>
          <w:lang w:bidi="fa-IR"/>
        </w:rPr>
        <w:t>Bagher</w:t>
      </w:r>
      <w:proofErr w:type="spellEnd"/>
      <w:r>
        <w:rPr>
          <w:rFonts w:asciiTheme="majorBidi" w:hAnsiTheme="majorBidi" w:cstheme="majorBidi"/>
          <w:b/>
          <w:bCs/>
          <w:lang w:bidi="fa-IR"/>
        </w:rPr>
        <w:t xml:space="preserve"> SHAMLOO</w:t>
      </w:r>
      <w:r>
        <w:rPr>
          <w:rFonts w:asciiTheme="majorBidi" w:hAnsiTheme="majorBidi" w:cstheme="majorBidi"/>
          <w:rtl/>
          <w:lang w:bidi="fa-IR"/>
        </w:rPr>
        <w:t>)</w:t>
      </w:r>
      <w:r>
        <w:rPr>
          <w:rFonts w:asciiTheme="majorBidi" w:hAnsiTheme="majorBidi" w:cstheme="majorBidi"/>
          <w:color w:val="202124"/>
          <w:rtl/>
          <w:lang w:val="en" w:bidi="fa-IR"/>
        </w:rPr>
        <w:t xml:space="preserve"> </w:t>
      </w:r>
      <w:r>
        <w:rPr>
          <w:rFonts w:asciiTheme="majorBidi" w:hAnsiTheme="majorBidi" w:cstheme="majorBidi"/>
          <w:lang w:val="en" w:bidi="fa-IR"/>
        </w:rPr>
        <w:t>Associate Professor of Law,</w:t>
      </w:r>
      <w:r w:rsidRPr="00371CEA">
        <w:rPr>
          <w:rFonts w:asciiTheme="majorBidi" w:hAnsiTheme="majorBidi" w:cstheme="majorBidi"/>
          <w:lang w:bidi="fa-IR"/>
        </w:rPr>
        <w:t xml:space="preserve"> </w:t>
      </w:r>
      <w:proofErr w:type="spellStart"/>
      <w:r>
        <w:rPr>
          <w:rFonts w:asciiTheme="majorBidi" w:hAnsiTheme="majorBidi" w:cstheme="majorBidi"/>
          <w:lang w:bidi="fa-IR"/>
        </w:rPr>
        <w:t>Shahid</w:t>
      </w:r>
      <w:proofErr w:type="spellEnd"/>
      <w:r>
        <w:rPr>
          <w:rFonts w:asciiTheme="majorBidi" w:hAnsiTheme="majorBidi" w:cstheme="majorBidi"/>
          <w:lang w:bidi="fa-IR"/>
        </w:rPr>
        <w:t xml:space="preserve"> </w:t>
      </w:r>
      <w:proofErr w:type="spellStart"/>
      <w:r>
        <w:rPr>
          <w:rFonts w:asciiTheme="majorBidi" w:hAnsiTheme="majorBidi" w:cstheme="majorBidi"/>
          <w:lang w:bidi="fa-IR"/>
        </w:rPr>
        <w:t>Beheshti</w:t>
      </w:r>
      <w:proofErr w:type="spellEnd"/>
      <w:r>
        <w:rPr>
          <w:rFonts w:asciiTheme="majorBidi" w:hAnsiTheme="majorBidi" w:cstheme="majorBidi"/>
          <w:lang w:bidi="fa-IR"/>
        </w:rPr>
        <w:t xml:space="preserve"> University</w:t>
      </w:r>
      <w:r>
        <w:rPr>
          <w:rFonts w:asciiTheme="majorBidi" w:hAnsiTheme="majorBidi" w:cstheme="majorBidi"/>
          <w:lang w:val="en" w:bidi="fa-IR"/>
        </w:rPr>
        <w:t xml:space="preserve"> </w:t>
      </w:r>
      <w:r>
        <w:rPr>
          <w:rFonts w:asciiTheme="majorBidi" w:hAnsiTheme="majorBidi" w:cstheme="majorBidi"/>
          <w:rtl/>
          <w:lang w:val="en" w:bidi="fa-IR"/>
        </w:rPr>
        <w:t>(</w:t>
      </w:r>
    </w:p>
    <w:p w:rsidR="00371CEA" w:rsidRDefault="00371CEA" w:rsidP="00371CEA">
      <w:pPr>
        <w:jc w:val="center"/>
        <w:rPr>
          <w:rFonts w:asciiTheme="majorBidi" w:hAnsiTheme="majorBidi" w:cstheme="majorBidi"/>
          <w:b/>
          <w:bCs/>
          <w:lang w:bidi="fa-IR"/>
        </w:rPr>
      </w:pPr>
      <w:proofErr w:type="spellStart"/>
      <w:r>
        <w:rPr>
          <w:rFonts w:asciiTheme="majorBidi" w:hAnsiTheme="majorBidi" w:cstheme="majorBidi"/>
          <w:b/>
          <w:bCs/>
          <w:lang w:bidi="fa-IR"/>
        </w:rPr>
        <w:t>Farhad</w:t>
      </w:r>
      <w:proofErr w:type="spellEnd"/>
      <w:r>
        <w:rPr>
          <w:rFonts w:asciiTheme="majorBidi" w:hAnsiTheme="majorBidi" w:cstheme="majorBidi"/>
          <w:b/>
          <w:bCs/>
          <w:lang w:bidi="fa-IR"/>
        </w:rPr>
        <w:t xml:space="preserve"> SHAHIDE</w:t>
      </w:r>
      <w:r>
        <w:rPr>
          <w:rStyle w:val="FootnoteReference"/>
          <w:rFonts w:asciiTheme="majorBidi" w:hAnsiTheme="majorBidi" w:cstheme="majorBidi"/>
          <w:rtl/>
          <w:lang w:bidi="fa-IR"/>
        </w:rPr>
        <w:t xml:space="preserve"> </w:t>
      </w:r>
      <w:r>
        <w:rPr>
          <w:rFonts w:asciiTheme="majorBidi" w:hAnsiTheme="majorBidi" w:cstheme="majorBidi"/>
          <w:rtl/>
          <w:lang w:bidi="fa-IR"/>
        </w:rPr>
        <w:t xml:space="preserve">) </w:t>
      </w:r>
      <w:r>
        <w:rPr>
          <w:rFonts w:asciiTheme="majorBidi" w:hAnsiTheme="majorBidi" w:cstheme="majorBidi"/>
          <w:lang w:bidi="fa-IR"/>
        </w:rPr>
        <w:t xml:space="preserve">Ph.D. in Criminal Law and Criminology, </w:t>
      </w:r>
      <w:proofErr w:type="spellStart"/>
      <w:r>
        <w:rPr>
          <w:rFonts w:asciiTheme="majorBidi" w:hAnsiTheme="majorBidi" w:cstheme="majorBidi"/>
          <w:lang w:bidi="fa-IR"/>
        </w:rPr>
        <w:t>Shahid</w:t>
      </w:r>
      <w:proofErr w:type="spellEnd"/>
      <w:r>
        <w:rPr>
          <w:rFonts w:asciiTheme="majorBidi" w:hAnsiTheme="majorBidi" w:cstheme="majorBidi"/>
          <w:lang w:bidi="fa-IR"/>
        </w:rPr>
        <w:t xml:space="preserve"> </w:t>
      </w:r>
      <w:proofErr w:type="spellStart"/>
      <w:r>
        <w:rPr>
          <w:rFonts w:asciiTheme="majorBidi" w:hAnsiTheme="majorBidi" w:cstheme="majorBidi"/>
          <w:lang w:bidi="fa-IR"/>
        </w:rPr>
        <w:t>Beheshti</w:t>
      </w:r>
      <w:proofErr w:type="spellEnd"/>
      <w:r>
        <w:rPr>
          <w:rFonts w:asciiTheme="majorBidi" w:hAnsiTheme="majorBidi" w:cstheme="majorBidi"/>
          <w:lang w:bidi="fa-IR"/>
        </w:rPr>
        <w:t xml:space="preserve"> University)</w:t>
      </w:r>
    </w:p>
    <w:p w:rsidR="00371CEA" w:rsidRDefault="00371CEA" w:rsidP="005D461C">
      <w:pPr>
        <w:spacing w:after="0" w:line="240" w:lineRule="auto"/>
        <w:jc w:val="center"/>
        <w:rPr>
          <w:rFonts w:asciiTheme="majorBidi" w:eastAsia="Times New Roman" w:hAnsiTheme="majorBidi" w:cstheme="majorBidi"/>
          <w:b/>
          <w:bCs/>
          <w:color w:val="000000"/>
          <w:sz w:val="26"/>
          <w:szCs w:val="26"/>
        </w:rPr>
      </w:pPr>
    </w:p>
    <w:p w:rsidR="005D461C" w:rsidRDefault="005D461C" w:rsidP="005D461C">
      <w:pPr>
        <w:spacing w:after="0" w:line="240" w:lineRule="auto"/>
        <w:jc w:val="center"/>
        <w:rPr>
          <w:rFonts w:asciiTheme="majorBidi" w:eastAsia="Times New Roman" w:hAnsiTheme="majorBidi" w:cstheme="majorBidi"/>
          <w:b/>
          <w:bCs/>
          <w:sz w:val="26"/>
          <w:szCs w:val="26"/>
        </w:rPr>
      </w:pPr>
    </w:p>
    <w:p w:rsidR="005D461C" w:rsidRDefault="005D461C" w:rsidP="005D461C">
      <w:pPr>
        <w:spacing w:after="0" w:line="240" w:lineRule="auto"/>
        <w:jc w:val="both"/>
        <w:rPr>
          <w:rFonts w:asciiTheme="majorBidi" w:eastAsia="Times New Roman" w:hAnsiTheme="majorBidi" w:cstheme="majorBidi"/>
          <w:b/>
          <w:bCs/>
          <w:color w:val="000000"/>
          <w:sz w:val="26"/>
          <w:szCs w:val="26"/>
        </w:rPr>
      </w:pPr>
      <w:r>
        <w:rPr>
          <w:rFonts w:asciiTheme="majorBidi" w:eastAsia="Times New Roman" w:hAnsiTheme="majorBidi" w:cstheme="majorBidi"/>
          <w:b/>
          <w:bCs/>
          <w:color w:val="000000"/>
          <w:sz w:val="26"/>
          <w:szCs w:val="26"/>
        </w:rPr>
        <w:t>Abstract:</w:t>
      </w:r>
    </w:p>
    <w:p w:rsidR="005D461C" w:rsidRDefault="005D461C" w:rsidP="007F08B4">
      <w:pPr>
        <w:spacing w:after="0" w:line="240" w:lineRule="auto"/>
        <w:jc w:val="both"/>
        <w:rPr>
          <w:rFonts w:asciiTheme="majorBidi" w:eastAsia="Times New Roman" w:hAnsiTheme="majorBidi" w:cstheme="majorBidi"/>
          <w:color w:val="000000"/>
        </w:rPr>
      </w:pPr>
      <w:r>
        <w:rPr>
          <w:rFonts w:asciiTheme="majorBidi" w:eastAsia="Times New Roman" w:hAnsiTheme="majorBidi" w:cstheme="majorBidi"/>
          <w:color w:val="000000"/>
        </w:rPr>
        <w:t xml:space="preserve">Different communities with various methods of control of terrorist crimes seek to reduce the rates of crimes in order to provide security and maintain sovereignty. However, the </w:t>
      </w:r>
      <w:r w:rsidR="00371CEA">
        <w:rPr>
          <w:rFonts w:asciiTheme="majorBidi" w:eastAsia="Times New Roman" w:hAnsiTheme="majorBidi" w:cstheme="majorBidi"/>
          <w:color w:val="000000"/>
        </w:rPr>
        <w:t>growth</w:t>
      </w:r>
      <w:r>
        <w:rPr>
          <w:rFonts w:asciiTheme="majorBidi" w:eastAsia="Times New Roman" w:hAnsiTheme="majorBidi" w:cstheme="majorBidi"/>
          <w:color w:val="000000"/>
        </w:rPr>
        <w:t xml:space="preserve"> of terrorist crimes and the inefficiency of the criminal justice system of different c</w:t>
      </w:r>
      <w:r w:rsidR="007F08B4">
        <w:rPr>
          <w:rFonts w:asciiTheme="majorBidi" w:eastAsia="Times New Roman" w:hAnsiTheme="majorBidi" w:cstheme="majorBidi"/>
          <w:color w:val="000000"/>
        </w:rPr>
        <w:t xml:space="preserve">ountries in this field indicate </w:t>
      </w:r>
      <w:r>
        <w:rPr>
          <w:rFonts w:asciiTheme="majorBidi" w:eastAsia="Times New Roman" w:hAnsiTheme="majorBidi" w:cstheme="majorBidi"/>
          <w:color w:val="000000"/>
        </w:rPr>
        <w:t xml:space="preserve">that it must be used to face this phenomenon. One of the most important preventive mechanisms in the field of terrorist crimes is social prevention, which is critical to various tools in the effort to prevent entry into terrorist activities or taking </w:t>
      </w:r>
      <w:r w:rsidR="007F08B4">
        <w:rPr>
          <w:rFonts w:asciiTheme="majorBidi" w:eastAsia="Times New Roman" w:hAnsiTheme="majorBidi" w:cstheme="majorBidi"/>
          <w:color w:val="000000"/>
        </w:rPr>
        <w:t>out people from the crime cycle.</w:t>
      </w:r>
      <w:r>
        <w:rPr>
          <w:rFonts w:asciiTheme="majorBidi" w:eastAsia="Times New Roman" w:hAnsiTheme="majorBidi" w:cstheme="majorBidi"/>
          <w:color w:val="000000"/>
        </w:rPr>
        <w:t xml:space="preserve"> </w:t>
      </w:r>
      <w:r w:rsidR="007F08B4">
        <w:rPr>
          <w:rFonts w:asciiTheme="majorBidi" w:eastAsia="Times New Roman" w:hAnsiTheme="majorBidi" w:cstheme="majorBidi"/>
          <w:color w:val="000000"/>
        </w:rPr>
        <w:t>H</w:t>
      </w:r>
      <w:r>
        <w:rPr>
          <w:rFonts w:asciiTheme="majorBidi" w:eastAsia="Times New Roman" w:hAnsiTheme="majorBidi" w:cstheme="majorBidi"/>
          <w:color w:val="000000"/>
        </w:rPr>
        <w:t>owever, the way to implement these mechanisms</w:t>
      </w:r>
      <w:r w:rsidR="007F08B4">
        <w:rPr>
          <w:rFonts w:asciiTheme="majorBidi" w:eastAsia="Times New Roman" w:hAnsiTheme="majorBidi" w:cstheme="majorBidi"/>
          <w:color w:val="000000"/>
        </w:rPr>
        <w:t xml:space="preserve"> is critical because these long</w:t>
      </w:r>
      <w:r>
        <w:rPr>
          <w:rFonts w:asciiTheme="majorBidi" w:eastAsia="Times New Roman" w:hAnsiTheme="majorBidi" w:cstheme="majorBidi"/>
          <w:color w:val="000000"/>
        </w:rPr>
        <w:t xml:space="preserve">-term measures should eventually lead to loss of crime or sustainable reduction. The prevailing belief in the perpetrators of terrorist crimes is that a terrorist is always terrorist, and for this reason, the only way to eliminate them from the cycle of crime is physical punishment such as execution or permanent imprisonment. However, the findings of cognitive studies show that the probability of success of social prevention programs </w:t>
      </w:r>
      <w:r w:rsidR="007F08B4">
        <w:rPr>
          <w:rFonts w:asciiTheme="majorBidi" w:eastAsia="Times New Roman" w:hAnsiTheme="majorBidi" w:cstheme="majorBidi"/>
          <w:color w:val="000000"/>
        </w:rPr>
        <w:t>for</w:t>
      </w:r>
      <w:r>
        <w:rPr>
          <w:rFonts w:asciiTheme="majorBidi" w:eastAsia="Times New Roman" w:hAnsiTheme="majorBidi" w:cstheme="majorBidi"/>
          <w:color w:val="000000"/>
        </w:rPr>
        <w:t xml:space="preserve"> individuals is exposed to the risk of delinquency or stopping the delinquency among terrorist groups</w:t>
      </w:r>
      <w:r>
        <w:rPr>
          <w:rFonts w:asciiTheme="majorBidi" w:eastAsia="Times New Roman" w:hAnsiTheme="majorBidi" w:cstheme="majorBidi" w:hint="cs"/>
          <w:color w:val="000000"/>
          <w:rtl/>
        </w:rPr>
        <w:t>.</w:t>
      </w:r>
    </w:p>
    <w:p w:rsidR="005D461C" w:rsidRPr="007F08B4" w:rsidRDefault="007F08B4" w:rsidP="007F08B4">
      <w:pPr>
        <w:spacing w:after="0" w:line="240" w:lineRule="auto"/>
        <w:jc w:val="both"/>
        <w:rPr>
          <w:rFonts w:asciiTheme="majorBidi" w:eastAsia="Times New Roman" w:hAnsiTheme="majorBidi" w:cstheme="majorBidi"/>
          <w:color w:val="000000"/>
        </w:rPr>
      </w:pPr>
      <w:r>
        <w:rPr>
          <w:rFonts w:asciiTheme="majorBidi" w:eastAsia="Times New Roman" w:hAnsiTheme="majorBidi" w:cstheme="majorBidi"/>
          <w:b/>
          <w:bCs/>
          <w:color w:val="000000"/>
          <w:sz w:val="26"/>
          <w:szCs w:val="26"/>
        </w:rPr>
        <w:t>K</w:t>
      </w:r>
      <w:r w:rsidR="005D461C">
        <w:rPr>
          <w:rFonts w:asciiTheme="majorBidi" w:eastAsia="Times New Roman" w:hAnsiTheme="majorBidi" w:cstheme="majorBidi"/>
          <w:b/>
          <w:bCs/>
          <w:color w:val="000000"/>
          <w:sz w:val="26"/>
          <w:szCs w:val="26"/>
        </w:rPr>
        <w:t>ey</w:t>
      </w:r>
      <w:r>
        <w:rPr>
          <w:rFonts w:asciiTheme="majorBidi" w:eastAsia="Times New Roman" w:hAnsiTheme="majorBidi" w:cstheme="majorBidi"/>
          <w:b/>
          <w:bCs/>
          <w:color w:val="000000"/>
          <w:sz w:val="26"/>
          <w:szCs w:val="26"/>
        </w:rPr>
        <w:t xml:space="preserve"> </w:t>
      </w:r>
      <w:r w:rsidR="005D461C">
        <w:rPr>
          <w:rFonts w:asciiTheme="majorBidi" w:eastAsia="Times New Roman" w:hAnsiTheme="majorBidi" w:cstheme="majorBidi"/>
          <w:b/>
          <w:bCs/>
          <w:color w:val="000000"/>
          <w:sz w:val="26"/>
          <w:szCs w:val="26"/>
        </w:rPr>
        <w:t>words</w:t>
      </w:r>
      <w:r w:rsidR="005D461C">
        <w:rPr>
          <w:rFonts w:asciiTheme="majorBidi" w:eastAsia="Times New Roman" w:hAnsiTheme="majorBidi" w:cstheme="majorBidi"/>
          <w:color w:val="000000"/>
          <w:sz w:val="26"/>
          <w:szCs w:val="26"/>
        </w:rPr>
        <w:t xml:space="preserve">: </w:t>
      </w:r>
      <w:r>
        <w:rPr>
          <w:rFonts w:asciiTheme="majorBidi" w:eastAsia="Times New Roman" w:hAnsiTheme="majorBidi" w:cstheme="majorBidi"/>
          <w:color w:val="000000"/>
          <w:sz w:val="26"/>
          <w:szCs w:val="26"/>
        </w:rPr>
        <w:t>C</w:t>
      </w:r>
      <w:r w:rsidR="005D461C" w:rsidRPr="007F08B4">
        <w:rPr>
          <w:rFonts w:asciiTheme="majorBidi" w:eastAsia="Times New Roman" w:hAnsiTheme="majorBidi" w:cstheme="majorBidi"/>
          <w:color w:val="000000"/>
        </w:rPr>
        <w:t xml:space="preserve">rime </w:t>
      </w:r>
      <w:r>
        <w:rPr>
          <w:rFonts w:asciiTheme="majorBidi" w:eastAsia="Times New Roman" w:hAnsiTheme="majorBidi" w:cstheme="majorBidi"/>
          <w:color w:val="000000"/>
        </w:rPr>
        <w:t>C</w:t>
      </w:r>
      <w:r w:rsidR="005D461C" w:rsidRPr="007F08B4">
        <w:rPr>
          <w:rFonts w:asciiTheme="majorBidi" w:eastAsia="Times New Roman" w:hAnsiTheme="majorBidi" w:cstheme="majorBidi"/>
          <w:color w:val="000000"/>
        </w:rPr>
        <w:t xml:space="preserve">ontrol, </w:t>
      </w:r>
      <w:r>
        <w:rPr>
          <w:rFonts w:asciiTheme="majorBidi" w:eastAsia="Times New Roman" w:hAnsiTheme="majorBidi" w:cstheme="majorBidi"/>
          <w:color w:val="000000"/>
        </w:rPr>
        <w:t>D</w:t>
      </w:r>
      <w:r w:rsidRPr="007F08B4">
        <w:rPr>
          <w:rFonts w:asciiTheme="majorBidi" w:eastAsia="Times New Roman" w:hAnsiTheme="majorBidi" w:cstheme="majorBidi"/>
          <w:color w:val="000000"/>
        </w:rPr>
        <w:t>e-</w:t>
      </w:r>
      <w:r>
        <w:rPr>
          <w:rFonts w:asciiTheme="majorBidi" w:eastAsia="Times New Roman" w:hAnsiTheme="majorBidi" w:cstheme="majorBidi"/>
          <w:color w:val="000000"/>
        </w:rPr>
        <w:t>R</w:t>
      </w:r>
      <w:r w:rsidRPr="007F08B4">
        <w:rPr>
          <w:rFonts w:asciiTheme="majorBidi" w:eastAsia="Times New Roman" w:hAnsiTheme="majorBidi" w:cstheme="majorBidi"/>
          <w:color w:val="000000"/>
        </w:rPr>
        <w:t xml:space="preserve">adicalization, </w:t>
      </w:r>
      <w:r>
        <w:rPr>
          <w:rFonts w:asciiTheme="majorBidi" w:eastAsia="Times New Roman" w:hAnsiTheme="majorBidi" w:cstheme="majorBidi"/>
          <w:color w:val="000000"/>
        </w:rPr>
        <w:t>M</w:t>
      </w:r>
      <w:r w:rsidR="005D461C" w:rsidRPr="007F08B4">
        <w:rPr>
          <w:rFonts w:asciiTheme="majorBidi" w:eastAsia="Times New Roman" w:hAnsiTheme="majorBidi" w:cstheme="majorBidi"/>
          <w:color w:val="000000"/>
        </w:rPr>
        <w:t xml:space="preserve">oral </w:t>
      </w:r>
      <w:r>
        <w:rPr>
          <w:rFonts w:asciiTheme="majorBidi" w:eastAsia="Times New Roman" w:hAnsiTheme="majorBidi" w:cstheme="majorBidi"/>
          <w:color w:val="000000"/>
        </w:rPr>
        <w:t>P</w:t>
      </w:r>
      <w:r w:rsidR="005D461C" w:rsidRPr="007F08B4">
        <w:rPr>
          <w:rFonts w:asciiTheme="majorBidi" w:eastAsia="Times New Roman" w:hAnsiTheme="majorBidi" w:cstheme="majorBidi"/>
          <w:color w:val="000000"/>
        </w:rPr>
        <w:t xml:space="preserve">revention, </w:t>
      </w:r>
      <w:r>
        <w:rPr>
          <w:rFonts w:asciiTheme="majorBidi" w:eastAsia="Times New Roman" w:hAnsiTheme="majorBidi" w:cstheme="majorBidi"/>
          <w:color w:val="000000"/>
        </w:rPr>
        <w:t>T</w:t>
      </w:r>
      <w:r w:rsidR="005D461C" w:rsidRPr="007F08B4">
        <w:rPr>
          <w:rFonts w:asciiTheme="majorBidi" w:eastAsia="Times New Roman" w:hAnsiTheme="majorBidi" w:cstheme="majorBidi"/>
          <w:color w:val="000000"/>
        </w:rPr>
        <w:t>errorism.</w:t>
      </w:r>
    </w:p>
    <w:p w:rsidR="0031197E" w:rsidRDefault="00D10CF3"/>
    <w:sectPr w:rsidR="00311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1C"/>
    <w:rsid w:val="001E473F"/>
    <w:rsid w:val="00371CEA"/>
    <w:rsid w:val="005D461C"/>
    <w:rsid w:val="007F08B4"/>
    <w:rsid w:val="009832C8"/>
    <w:rsid w:val="00D10CF3"/>
    <w:rsid w:val="00D37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F6D4F-FE05-40C9-B12E-E0F26CEC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Z,پاورقی,Footnote text,Footnoote,شماره زيرنويس,مرجع پاورقي"/>
    <w:basedOn w:val="DefaultParagraphFont"/>
    <w:uiPriority w:val="99"/>
    <w:semiHidden/>
    <w:unhideWhenUsed/>
    <w:qFormat/>
    <w:rsid w:val="00371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052234">
      <w:bodyDiv w:val="1"/>
      <w:marLeft w:val="0"/>
      <w:marRight w:val="0"/>
      <w:marTop w:val="0"/>
      <w:marBottom w:val="0"/>
      <w:divBdr>
        <w:top w:val="none" w:sz="0" w:space="0" w:color="auto"/>
        <w:left w:val="none" w:sz="0" w:space="0" w:color="auto"/>
        <w:bottom w:val="none" w:sz="0" w:space="0" w:color="auto"/>
        <w:right w:val="none" w:sz="0" w:space="0" w:color="auto"/>
      </w:divBdr>
    </w:div>
    <w:div w:id="156398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منظر وفادار</cp:lastModifiedBy>
  <cp:revision>2</cp:revision>
  <dcterms:created xsi:type="dcterms:W3CDTF">2022-07-05T05:50:00Z</dcterms:created>
  <dcterms:modified xsi:type="dcterms:W3CDTF">2022-07-05T05:50:00Z</dcterms:modified>
</cp:coreProperties>
</file>